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BA" w:rsidRDefault="009E58BA" w:rsidP="009E58BA">
      <w:r>
        <w:t xml:space="preserve">Petit parcours numérique quotidien </w:t>
      </w:r>
      <w:r>
        <w:tab/>
      </w:r>
      <w:r>
        <w:tab/>
        <w:t>Jeudi</w:t>
      </w:r>
    </w:p>
    <w:p w:rsidR="009E58BA" w:rsidRDefault="009E58BA" w:rsidP="009E58BA">
      <w:r>
        <w:t>1 -Orthographe / Dictée</w:t>
      </w:r>
    </w:p>
    <w:p w:rsidR="009E58BA" w:rsidRDefault="00DC028A" w:rsidP="009E58BA">
      <w:hyperlink r:id="rId4" w:history="1">
        <w:r w:rsidR="009E58BA" w:rsidRPr="00F82322">
          <w:rPr>
            <w:rStyle w:val="Lienhypertexte"/>
          </w:rPr>
          <w:t>https://dictee.orthodidacte.com/categories/dictees-scolaires</w:t>
        </w:r>
      </w:hyperlink>
    </w:p>
    <w:p w:rsidR="009E58BA" w:rsidRDefault="009E58BA" w:rsidP="009E58BA">
      <w:pPr>
        <w:rPr>
          <w:vertAlign w:val="superscript"/>
        </w:rPr>
      </w:pPr>
      <w:r>
        <w:t>Choisir son niveau / choisir « dictées du confiné » / 3</w:t>
      </w:r>
      <w:r w:rsidRPr="004733D1">
        <w:rPr>
          <w:vertAlign w:val="superscript"/>
        </w:rPr>
        <w:t>ème</w:t>
      </w:r>
      <w:r>
        <w:t xml:space="preserve"> dictée</w:t>
      </w:r>
    </w:p>
    <w:p w:rsidR="009E58BA" w:rsidRDefault="009E58BA" w:rsidP="009E58BA"/>
    <w:p w:rsidR="009E58BA" w:rsidRDefault="009E58BA" w:rsidP="009E58BA">
      <w:r>
        <w:t>2 – Calcul mental</w:t>
      </w:r>
    </w:p>
    <w:p w:rsidR="009E58BA" w:rsidRDefault="00DC028A" w:rsidP="009E58BA">
      <w:hyperlink r:id="rId5" w:history="1">
        <w:r w:rsidR="009E58BA" w:rsidRPr="003956AB">
          <w:rPr>
            <w:rStyle w:val="Lienhypertexte"/>
          </w:rPr>
          <w:t>https://calculatice.ac-lille.fr/spip.php?rubrique2</w:t>
        </w:r>
      </w:hyperlink>
    </w:p>
    <w:p w:rsidR="009E58BA" w:rsidRDefault="009E58BA" w:rsidP="009E58BA">
      <w:r>
        <w:t>Ce2 </w:t>
      </w:r>
      <w:proofErr w:type="gramStart"/>
      <w:r>
        <w:t>:</w:t>
      </w:r>
      <w:r w:rsidRPr="00C76780">
        <w:t xml:space="preserve"> </w:t>
      </w:r>
      <w:r>
        <w:t xml:space="preserve"> x</w:t>
      </w:r>
      <w:proofErr w:type="gramEnd"/>
      <w:r>
        <w:t xml:space="preserve"> par 10, 20…100,200…/</w:t>
      </w:r>
    </w:p>
    <w:p w:rsidR="009E58BA" w:rsidRDefault="009E58BA" w:rsidP="009E58BA">
      <w:r>
        <w:t>Cm1 : Les compléments à 10, 20…100,200 / ajouter 0,1/0,2/0,3…/ ajouter ou retirer 10,20…100,200</w:t>
      </w:r>
    </w:p>
    <w:p w:rsidR="009E58BA" w:rsidRDefault="009E58BA" w:rsidP="009E58BA">
      <w:r>
        <w:t>Cm2 : même chose plus additions et soustractions de décimaux simples/complément d’un décimal à un entier</w:t>
      </w:r>
    </w:p>
    <w:p w:rsidR="009E58BA" w:rsidRDefault="009E58BA" w:rsidP="009E58BA">
      <w:r>
        <w:t>3 – Orthographe</w:t>
      </w:r>
    </w:p>
    <w:p w:rsidR="009E58BA" w:rsidRDefault="009E58BA" w:rsidP="009E58BA">
      <w:r>
        <w:t>Choisir son niveau / travailler les homophones grammaticaux / les accords</w:t>
      </w:r>
    </w:p>
    <w:p w:rsidR="009E58BA" w:rsidRDefault="00DC028A" w:rsidP="009E58BA">
      <w:hyperlink r:id="rId6" w:history="1">
        <w:r w:rsidR="009E58BA" w:rsidRPr="009A2E69">
          <w:rPr>
            <w:rStyle w:val="Lienhypertexte"/>
          </w:rPr>
          <w:t>https://www.jeuxpedago.com/index_c.php</w:t>
        </w:r>
      </w:hyperlink>
    </w:p>
    <w:p w:rsidR="009E58BA" w:rsidRDefault="009E58BA" w:rsidP="009E58BA">
      <w:bookmarkStart w:id="0" w:name="_GoBack"/>
      <w:bookmarkEnd w:id="0"/>
    </w:p>
    <w:p w:rsidR="009E58BA" w:rsidRPr="00DC028A" w:rsidRDefault="009E58BA" w:rsidP="009E58BA">
      <w:pPr>
        <w:rPr>
          <w:sz w:val="20"/>
        </w:rPr>
      </w:pPr>
      <w:r w:rsidRPr="00DC028A">
        <w:t xml:space="preserve">4 – </w:t>
      </w:r>
      <w:r w:rsidRPr="00DC028A">
        <w:rPr>
          <w:rStyle w:val="Lienhypertexte"/>
          <w:color w:val="auto"/>
          <w:sz w:val="20"/>
          <w:u w:val="none"/>
        </w:rPr>
        <w:t>Numération</w:t>
      </w:r>
    </w:p>
    <w:p w:rsidR="009E58BA" w:rsidRDefault="009E58BA" w:rsidP="009E58BA">
      <w:pPr>
        <w:rPr>
          <w:sz w:val="20"/>
        </w:rPr>
      </w:pPr>
      <w:r>
        <w:rPr>
          <w:sz w:val="20"/>
        </w:rPr>
        <w:t>Révision sur les nombres entiers/choisir son niveau</w:t>
      </w:r>
    </w:p>
    <w:p w:rsidR="009E58BA" w:rsidRDefault="009E58BA" w:rsidP="009E58BA">
      <w:pPr>
        <w:rPr>
          <w:sz w:val="20"/>
        </w:rPr>
      </w:pPr>
      <w:r>
        <w:rPr>
          <w:sz w:val="20"/>
        </w:rPr>
        <w:t>Les ce2 allez sur Ce2 – cm1</w:t>
      </w:r>
    </w:p>
    <w:p w:rsidR="009E58BA" w:rsidRDefault="009E58BA" w:rsidP="009E58BA">
      <w:pPr>
        <w:rPr>
          <w:sz w:val="20"/>
        </w:rPr>
      </w:pPr>
      <w:r>
        <w:rPr>
          <w:sz w:val="20"/>
        </w:rPr>
        <w:t>Les cm1 et les cm2 allez sur cm2</w:t>
      </w:r>
    </w:p>
    <w:p w:rsidR="009E58BA" w:rsidRDefault="00DC028A" w:rsidP="009E58BA">
      <w:hyperlink r:id="rId7" w:history="1">
        <w:r w:rsidR="009E58BA" w:rsidRPr="00836296">
          <w:rPr>
            <w:rStyle w:val="Lienhypertexte"/>
          </w:rPr>
          <w:t>https://ressources.sesamath.net/matoumatheux/www/num/entier/CM2/accueilCM.htm</w:t>
        </w:r>
      </w:hyperlink>
    </w:p>
    <w:p w:rsidR="009E58BA" w:rsidRDefault="009E58BA" w:rsidP="009E58BA">
      <w:r>
        <w:t>Ce2 les pièces et les billets/</w:t>
      </w:r>
      <w:r w:rsidRPr="00FE02E2">
        <w:t xml:space="preserve">les durées/ </w:t>
      </w:r>
      <w:r>
        <w:t>les problèmes</w:t>
      </w:r>
    </w:p>
    <w:p w:rsidR="009E58BA" w:rsidRDefault="009E58BA" w:rsidP="009E58BA">
      <w:r>
        <w:t>cm1/cm2 : Le calendrier/</w:t>
      </w:r>
      <w:r w:rsidRPr="00FE02E2">
        <w:t xml:space="preserve">les durées/ </w:t>
      </w:r>
      <w:r>
        <w:t>les problèmes</w:t>
      </w:r>
    </w:p>
    <w:p w:rsidR="009E58BA" w:rsidRDefault="009E58BA" w:rsidP="009E58BA"/>
    <w:p w:rsidR="009E58BA" w:rsidRDefault="009E58BA" w:rsidP="009E58BA">
      <w:r>
        <w:t>5 – Un peu de lecture compréhension</w:t>
      </w:r>
    </w:p>
    <w:p w:rsidR="009E58BA" w:rsidRDefault="00DC028A" w:rsidP="009E58BA">
      <w:hyperlink r:id="rId8" w:history="1">
        <w:r w:rsidR="009E58BA" w:rsidRPr="00131BD1">
          <w:rPr>
            <w:rStyle w:val="Lienhypertexte"/>
          </w:rPr>
          <w:t>https://www.logicieleducatif.fr/francais/lecture/lecture-comprehension-logique-2.php</w:t>
        </w:r>
        <w:r w:rsidR="009E58BA" w:rsidRPr="00131BD1">
          <w:rPr>
            <w:rStyle w:val="Lienhypertexte"/>
          </w:rPr>
          <w:cr/>
        </w:r>
      </w:hyperlink>
    </w:p>
    <w:p w:rsidR="009E58BA" w:rsidRDefault="009E58BA" w:rsidP="009E58BA"/>
    <w:p w:rsidR="00E73832" w:rsidRDefault="00DC028A"/>
    <w:sectPr w:rsidR="00E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BA"/>
    <w:rsid w:val="003F09C6"/>
    <w:rsid w:val="009E58BA"/>
    <w:rsid w:val="00C97DAB"/>
    <w:rsid w:val="00D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4869-9D17-42DF-94F8-E2E21273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5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etit%20parcours%20num&#233;rique%20quotidien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Petit%20parcours%20num&#233;rique%20quotidie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uxpedago.com/index_c.php" TargetMode="External"/><Relationship Id="rId5" Type="http://schemas.openxmlformats.org/officeDocument/2006/relationships/hyperlink" Target="https://calculatice.ac-lille.fr/spip.php?rubrique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ctee.orthodidacte.com/categories/dictees-scolair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2020-04-10T16:15:00Z</dcterms:created>
  <dcterms:modified xsi:type="dcterms:W3CDTF">2020-04-10T16:27:00Z</dcterms:modified>
</cp:coreProperties>
</file>